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7D" w:rsidRPr="0063677D" w:rsidRDefault="0063677D" w:rsidP="0063677D">
      <w:pPr>
        <w:spacing w:after="0" w:line="240" w:lineRule="auto"/>
        <w:jc w:val="center"/>
        <w:rPr>
          <w:rFonts w:ascii="Times New Roman" w:eastAsia="Times New Roman" w:hAnsi="Times New Roman" w:cs="Times New Roman"/>
          <w:sz w:val="24"/>
          <w:szCs w:val="24"/>
        </w:rPr>
      </w:pPr>
      <w:r w:rsidRPr="0063677D">
        <w:rPr>
          <w:rFonts w:ascii="Cheap Pine" w:eastAsia="Times New Roman" w:hAnsi="Cheap Pine" w:cs="Times New Roman"/>
          <w:color w:val="000000"/>
          <w:sz w:val="36"/>
          <w:szCs w:val="36"/>
        </w:rPr>
        <w:t>The Call of the Wild VIDEO GAME</w:t>
      </w:r>
    </w:p>
    <w:p w:rsidR="0063677D" w:rsidRPr="0063677D" w:rsidRDefault="0063677D" w:rsidP="0063677D">
      <w:pPr>
        <w:spacing w:after="0" w:line="240" w:lineRule="auto"/>
        <w:jc w:val="center"/>
        <w:rPr>
          <w:rFonts w:ascii="Times New Roman" w:eastAsia="Times New Roman" w:hAnsi="Times New Roman" w:cs="Times New Roman"/>
          <w:sz w:val="24"/>
          <w:szCs w:val="24"/>
        </w:rPr>
      </w:pPr>
      <w:r>
        <w:rPr>
          <w:rFonts w:ascii="Cheap Pine" w:eastAsia="Times New Roman" w:hAnsi="Cheap Pine" w:cs="Times New Roman"/>
          <w:color w:val="000000"/>
          <w:sz w:val="36"/>
          <w:szCs w:val="36"/>
        </w:rPr>
        <w:t>MOOD</w:t>
      </w:r>
      <w:r w:rsidRPr="0063677D">
        <w:rPr>
          <w:rFonts w:ascii="Cheap Pine" w:eastAsia="Times New Roman" w:hAnsi="Cheap Pine" w:cs="Times New Roman"/>
          <w:color w:val="000000"/>
          <w:sz w:val="36"/>
          <w:szCs w:val="36"/>
        </w:rPr>
        <w:t xml:space="preserve">: </w:t>
      </w:r>
      <w:r>
        <w:rPr>
          <w:rFonts w:ascii="Cheap Pine" w:eastAsia="Times New Roman" w:hAnsi="Cheap Pine" w:cs="Times New Roman"/>
          <w:color w:val="000000"/>
          <w:sz w:val="36"/>
          <w:szCs w:val="36"/>
        </w:rPr>
        <w:t>Afraid / triumphant</w:t>
      </w:r>
    </w:p>
    <w:p w:rsidR="0063677D" w:rsidRPr="0063677D" w:rsidRDefault="0063677D" w:rsidP="0063677D">
      <w:pPr>
        <w:spacing w:after="0" w:line="240" w:lineRule="auto"/>
        <w:jc w:val="center"/>
        <w:rPr>
          <w:rFonts w:ascii="Times New Roman" w:eastAsia="Times New Roman" w:hAnsi="Times New Roman" w:cs="Times New Roman"/>
          <w:sz w:val="24"/>
          <w:szCs w:val="24"/>
        </w:rPr>
      </w:pPr>
      <w:r w:rsidRPr="0063677D">
        <w:rPr>
          <w:rFonts w:ascii="Cheap Pine" w:eastAsia="Times New Roman" w:hAnsi="Cheap Pine" w:cs="Times New Roman"/>
          <w:color w:val="000000"/>
          <w:sz w:val="36"/>
          <w:szCs w:val="36"/>
        </w:rPr>
        <w:t>Level 7 -- The Sounding of the Call</w:t>
      </w:r>
    </w:p>
    <w:p w:rsidR="0063677D" w:rsidRPr="0063677D" w:rsidRDefault="0063677D" w:rsidP="0063677D">
      <w:pPr>
        <w:spacing w:after="0" w:line="240" w:lineRule="auto"/>
        <w:rPr>
          <w:rFonts w:ascii="Times New Roman" w:eastAsia="Times New Roman" w:hAnsi="Times New Roman" w:cs="Times New Roman"/>
          <w:sz w:val="24"/>
          <w:szCs w:val="24"/>
        </w:rPr>
      </w:pPr>
      <w:bookmarkStart w:id="0" w:name="_GoBack"/>
      <w:bookmarkEnd w:id="0"/>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Cheap Pine" w:eastAsia="Times New Roman" w:hAnsi="Cheap Pine" w:cs="Times New Roman"/>
          <w:color w:val="000000"/>
          <w:sz w:val="28"/>
          <w:szCs w:val="28"/>
        </w:rPr>
        <w:t>Part 1</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Cheap Pine" w:eastAsia="Times New Roman" w:hAnsi="Cheap Pine" w:cs="Times New Roman"/>
          <w:color w:val="000000"/>
          <w:sz w:val="28"/>
          <w:szCs w:val="28"/>
        </w:rPr>
        <w:t>The Journey</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Helvetica Neue" w:eastAsia="Times New Roman" w:hAnsi="Helvetica Neue" w:cs="Times New Roman"/>
          <w:color w:val="000000"/>
          <w:sz w:val="24"/>
          <w:szCs w:val="24"/>
        </w:rPr>
        <w:t>The level opens with Buck traveling with John Thornton, Hans and Pete to the fabled gold mine.</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Helvetica Neue" w:eastAsia="Times New Roman" w:hAnsi="Helvetica Neue" w:cs="Times New Roman"/>
          <w:color w:val="000000"/>
          <w:sz w:val="24"/>
          <w:szCs w:val="24"/>
        </w:rPr>
        <w:t>You, as Buck, must leap over crevices and hop across wild mountain streams.</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Helvetica Neue" w:eastAsia="Times New Roman" w:hAnsi="Helvetica Neue" w:cs="Times New Roman"/>
          <w:color w:val="000000"/>
          <w:sz w:val="24"/>
          <w:szCs w:val="24"/>
        </w:rPr>
        <w:t>At streams, Buck can catch fish, which will give him extra energy.</w:t>
      </w:r>
    </w:p>
    <w:p w:rsidR="0063677D" w:rsidRPr="0063677D" w:rsidRDefault="0063677D" w:rsidP="0063677D">
      <w:pPr>
        <w:spacing w:after="0" w:line="240" w:lineRule="auto"/>
        <w:rPr>
          <w:rFonts w:ascii="Times New Roman" w:eastAsia="Times New Roman" w:hAnsi="Times New Roman" w:cs="Times New Roman"/>
          <w:sz w:val="24"/>
          <w:szCs w:val="24"/>
        </w:rPr>
      </w:pP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Cheap Pine" w:eastAsia="Times New Roman" w:hAnsi="Cheap Pine" w:cs="Times New Roman"/>
          <w:color w:val="000000"/>
          <w:sz w:val="28"/>
          <w:szCs w:val="28"/>
        </w:rPr>
        <w:t>Part 2</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Cheap Pine" w:eastAsia="Times New Roman" w:hAnsi="Cheap Pine" w:cs="Times New Roman"/>
          <w:color w:val="000000"/>
          <w:sz w:val="28"/>
          <w:szCs w:val="28"/>
        </w:rPr>
        <w:t>Follow the Caveman</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Helvetica Neue" w:eastAsia="Times New Roman" w:hAnsi="Helvetica Neue" w:cs="Times New Roman"/>
          <w:color w:val="000000"/>
          <w:sz w:val="24"/>
          <w:szCs w:val="24"/>
        </w:rPr>
        <w:t>Here, we enter Buck’s campfire vision. You must follow the hairy man and protect him from any predators. Beware of bears, wolves, stampeding elephants and dive-bombing eagles!</w:t>
      </w:r>
    </w:p>
    <w:p w:rsidR="0063677D" w:rsidRPr="0063677D" w:rsidRDefault="0063677D" w:rsidP="0063677D">
      <w:pPr>
        <w:spacing w:after="0" w:line="240" w:lineRule="auto"/>
        <w:rPr>
          <w:rFonts w:ascii="Times New Roman" w:eastAsia="Times New Roman" w:hAnsi="Times New Roman" w:cs="Times New Roman"/>
          <w:sz w:val="24"/>
          <w:szCs w:val="24"/>
        </w:rPr>
      </w:pP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Cheap Pine" w:eastAsia="Times New Roman" w:hAnsi="Cheap Pine" w:cs="Times New Roman"/>
          <w:color w:val="000000"/>
          <w:sz w:val="28"/>
          <w:szCs w:val="28"/>
        </w:rPr>
        <w:t>Part 3</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Cheap Pine" w:eastAsia="Times New Roman" w:hAnsi="Cheap Pine" w:cs="Times New Roman"/>
          <w:color w:val="000000"/>
          <w:sz w:val="28"/>
          <w:szCs w:val="28"/>
        </w:rPr>
        <w:t>Befriend the Wolf (mini-level)</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Helvetica Neue" w:eastAsia="Times New Roman" w:hAnsi="Helvetica Neue" w:cs="Times New Roman"/>
          <w:color w:val="000000"/>
          <w:sz w:val="24"/>
          <w:szCs w:val="24"/>
        </w:rPr>
        <w:t>Buck must befriend the wild wolf brother. Keep up with wolf brother throughout the forest to earn his trust!</w:t>
      </w:r>
    </w:p>
    <w:p w:rsidR="0063677D" w:rsidRPr="0063677D" w:rsidRDefault="0063677D" w:rsidP="0063677D">
      <w:pPr>
        <w:spacing w:after="0" w:line="240" w:lineRule="auto"/>
        <w:rPr>
          <w:rFonts w:ascii="Times New Roman" w:eastAsia="Times New Roman" w:hAnsi="Times New Roman" w:cs="Times New Roman"/>
          <w:sz w:val="24"/>
          <w:szCs w:val="24"/>
        </w:rPr>
      </w:pP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Cheap Pine" w:eastAsia="Times New Roman" w:hAnsi="Cheap Pine" w:cs="Times New Roman"/>
          <w:color w:val="000000"/>
          <w:sz w:val="28"/>
          <w:szCs w:val="28"/>
        </w:rPr>
        <w:t>Part 4</w:t>
      </w:r>
    </w:p>
    <w:p w:rsidR="0063677D" w:rsidRPr="0063677D" w:rsidRDefault="0063677D" w:rsidP="0063677D">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noProof/>
          <w:color w:val="000000"/>
          <w:sz w:val="24"/>
          <w:szCs w:val="24"/>
        </w:rPr>
        <w:drawing>
          <wp:anchor distT="0" distB="0" distL="114300" distR="114300" simplePos="0" relativeHeight="251658240" behindDoc="1" locked="0" layoutInCell="1" allowOverlap="1" wp14:anchorId="6DEE8455" wp14:editId="72579C2C">
            <wp:simplePos x="0" y="0"/>
            <wp:positionH relativeFrom="column">
              <wp:posOffset>3267075</wp:posOffset>
            </wp:positionH>
            <wp:positionV relativeFrom="paragraph">
              <wp:posOffset>43815</wp:posOffset>
            </wp:positionV>
            <wp:extent cx="3000375" cy="2505075"/>
            <wp:effectExtent l="0" t="0" r="9525" b="9525"/>
            <wp:wrapTight wrapText="bothSides">
              <wp:wrapPolygon edited="0">
                <wp:start x="0" y="0"/>
                <wp:lineTo x="0" y="21518"/>
                <wp:lineTo x="21531" y="21518"/>
                <wp:lineTo x="21531" y="0"/>
                <wp:lineTo x="0" y="0"/>
              </wp:wrapPolygon>
            </wp:wrapTight>
            <wp:docPr id="1" name="Picture 1" descr="https://lh3.googleusercontent.com/61KmISaIPjxcN_UwkKgDY7Djs6Dq5JF-nf1P5Tjb1AjaARobN60ayFerDMjD-blYJb9l7jGwZQjgx0-B_WA9wzXcEsxqxUY5TIJhKVP1fO_J93NFpr3NsOk9fBGUfx2dkMFtv0uaqg5AqEh8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1KmISaIPjxcN_UwkKgDY7Djs6Dq5JF-nf1P5Tjb1AjaARobN60ayFerDMjD-blYJb9l7jGwZQjgx0-B_WA9wzXcEsxqxUY5TIJhKVP1fO_J93NFpr3NsOk9fBGUfx2dkMFtv0uaqg5AqEh8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77D">
        <w:rPr>
          <w:rFonts w:ascii="Cheap Pine" w:eastAsia="Times New Roman" w:hAnsi="Cheap Pine" w:cs="Times New Roman"/>
          <w:color w:val="000000"/>
          <w:sz w:val="28"/>
          <w:szCs w:val="28"/>
        </w:rPr>
        <w:t>The Hunger Game</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Helvetica Neue" w:eastAsia="Times New Roman" w:hAnsi="Helvetica Neue" w:cs="Times New Roman"/>
          <w:color w:val="000000"/>
          <w:sz w:val="24"/>
          <w:szCs w:val="24"/>
        </w:rPr>
        <w:t xml:space="preserve">Buck must track down the old Bull Moose and defeat him. Attack combos will allow you to separate the Bull Moose from the rest of the pack. Use your defense button to prevent the moose from eating food and drinking water, </w:t>
      </w:r>
      <w:proofErr w:type="gramStart"/>
      <w:r w:rsidRPr="0063677D">
        <w:rPr>
          <w:rFonts w:ascii="Helvetica Neue" w:eastAsia="Times New Roman" w:hAnsi="Helvetica Neue" w:cs="Times New Roman"/>
          <w:color w:val="000000"/>
          <w:sz w:val="24"/>
          <w:szCs w:val="24"/>
        </w:rPr>
        <w:t>then</w:t>
      </w:r>
      <w:proofErr w:type="gramEnd"/>
      <w:r w:rsidRPr="0063677D">
        <w:rPr>
          <w:rFonts w:ascii="Helvetica Neue" w:eastAsia="Times New Roman" w:hAnsi="Helvetica Neue" w:cs="Times New Roman"/>
          <w:color w:val="000000"/>
          <w:sz w:val="24"/>
          <w:szCs w:val="24"/>
        </w:rPr>
        <w:t xml:space="preserve"> use the attack button again to take down the moose when his energy reaches 50%.</w:t>
      </w:r>
    </w:p>
    <w:p w:rsidR="0063677D" w:rsidRPr="0063677D" w:rsidRDefault="0063677D" w:rsidP="0063677D">
      <w:pPr>
        <w:spacing w:after="0" w:line="240" w:lineRule="auto"/>
        <w:rPr>
          <w:rFonts w:ascii="Times New Roman" w:eastAsia="Times New Roman" w:hAnsi="Times New Roman" w:cs="Times New Roman"/>
          <w:sz w:val="24"/>
          <w:szCs w:val="24"/>
        </w:rPr>
      </w:pP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Cheap Pine" w:eastAsia="Times New Roman" w:hAnsi="Cheap Pine" w:cs="Times New Roman"/>
          <w:color w:val="000000"/>
          <w:sz w:val="28"/>
          <w:szCs w:val="28"/>
        </w:rPr>
        <w:t>Part 5</w:t>
      </w:r>
    </w:p>
    <w:p w:rsidR="0063677D" w:rsidRPr="0063677D" w:rsidRDefault="0063677D" w:rsidP="0063677D">
      <w:pPr>
        <w:spacing w:after="0" w:line="240" w:lineRule="auto"/>
        <w:rPr>
          <w:rFonts w:ascii="Times New Roman" w:eastAsia="Times New Roman" w:hAnsi="Times New Roman" w:cs="Times New Roman"/>
          <w:sz w:val="24"/>
          <w:szCs w:val="24"/>
        </w:rPr>
      </w:pPr>
      <w:proofErr w:type="spellStart"/>
      <w:r w:rsidRPr="0063677D">
        <w:rPr>
          <w:rFonts w:ascii="Cheap Pine" w:eastAsia="Times New Roman" w:hAnsi="Cheap Pine" w:cs="Times New Roman"/>
          <w:color w:val="000000"/>
          <w:sz w:val="28"/>
          <w:szCs w:val="28"/>
        </w:rPr>
        <w:t>Yeehat</w:t>
      </w:r>
      <w:proofErr w:type="spellEnd"/>
      <w:r w:rsidRPr="0063677D">
        <w:rPr>
          <w:rFonts w:ascii="Cheap Pine" w:eastAsia="Times New Roman" w:hAnsi="Cheap Pine" w:cs="Times New Roman"/>
          <w:color w:val="000000"/>
          <w:sz w:val="28"/>
          <w:szCs w:val="28"/>
        </w:rPr>
        <w:t xml:space="preserve"> Revenge</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Helvetica Neue" w:eastAsia="Times New Roman" w:hAnsi="Helvetica Neue" w:cs="Times New Roman"/>
          <w:color w:val="000000"/>
          <w:sz w:val="24"/>
          <w:szCs w:val="24"/>
        </w:rPr>
        <w:t xml:space="preserve">Buck has sensed a terrible turn of events. Defeat the </w:t>
      </w:r>
      <w:proofErr w:type="spellStart"/>
      <w:r w:rsidRPr="0063677D">
        <w:rPr>
          <w:rFonts w:ascii="Helvetica Neue" w:eastAsia="Times New Roman" w:hAnsi="Helvetica Neue" w:cs="Times New Roman"/>
          <w:color w:val="000000"/>
          <w:sz w:val="24"/>
          <w:szCs w:val="24"/>
        </w:rPr>
        <w:t>Yeehats</w:t>
      </w:r>
      <w:proofErr w:type="spellEnd"/>
      <w:r w:rsidRPr="0063677D">
        <w:rPr>
          <w:rFonts w:ascii="Helvetica Neue" w:eastAsia="Times New Roman" w:hAnsi="Helvetica Neue" w:cs="Times New Roman"/>
          <w:color w:val="000000"/>
          <w:sz w:val="24"/>
          <w:szCs w:val="24"/>
        </w:rPr>
        <w:t xml:space="preserve"> with “Ghost Dog” attack mode and evade the </w:t>
      </w:r>
      <w:proofErr w:type="spellStart"/>
      <w:r w:rsidRPr="0063677D">
        <w:rPr>
          <w:rFonts w:ascii="Helvetica Neue" w:eastAsia="Times New Roman" w:hAnsi="Helvetica Neue" w:cs="Times New Roman"/>
          <w:color w:val="000000"/>
          <w:sz w:val="24"/>
          <w:szCs w:val="24"/>
        </w:rPr>
        <w:t>Yeehat</w:t>
      </w:r>
      <w:proofErr w:type="spellEnd"/>
      <w:r w:rsidRPr="0063677D">
        <w:rPr>
          <w:rFonts w:ascii="Helvetica Neue" w:eastAsia="Times New Roman" w:hAnsi="Helvetica Neue" w:cs="Times New Roman"/>
          <w:color w:val="000000"/>
          <w:sz w:val="24"/>
          <w:szCs w:val="24"/>
        </w:rPr>
        <w:t xml:space="preserve"> spears and arrows. </w:t>
      </w:r>
      <w:proofErr w:type="gramStart"/>
      <w:r w:rsidRPr="0063677D">
        <w:rPr>
          <w:rFonts w:ascii="Helvetica Neue" w:eastAsia="Times New Roman" w:hAnsi="Helvetica Neue" w:cs="Times New Roman"/>
          <w:color w:val="000000"/>
          <w:sz w:val="24"/>
          <w:szCs w:val="24"/>
        </w:rPr>
        <w:t>Exact revenge for your master John Thornton.</w:t>
      </w:r>
      <w:proofErr w:type="gramEnd"/>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Helvetica Neue" w:eastAsia="Times New Roman" w:hAnsi="Helvetica Neue" w:cs="Times New Roman"/>
          <w:color w:val="000000"/>
          <w:sz w:val="24"/>
          <w:szCs w:val="24"/>
        </w:rPr>
        <w:t>Victory will enable you to hear...</w:t>
      </w:r>
    </w:p>
    <w:p w:rsidR="0063677D" w:rsidRPr="0063677D" w:rsidRDefault="0063677D" w:rsidP="0063677D">
      <w:pPr>
        <w:spacing w:after="0" w:line="240" w:lineRule="auto"/>
        <w:rPr>
          <w:rFonts w:ascii="Times New Roman" w:eastAsia="Times New Roman" w:hAnsi="Times New Roman" w:cs="Times New Roman"/>
          <w:sz w:val="24"/>
          <w:szCs w:val="24"/>
        </w:rPr>
      </w:pP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Cheap Pine" w:eastAsia="Times New Roman" w:hAnsi="Cheap Pine" w:cs="Times New Roman"/>
          <w:color w:val="000000"/>
          <w:sz w:val="28"/>
          <w:szCs w:val="28"/>
        </w:rPr>
        <w:t>Part 6</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Cheap Pine" w:eastAsia="Times New Roman" w:hAnsi="Cheap Pine" w:cs="Times New Roman"/>
          <w:color w:val="000000"/>
          <w:sz w:val="28"/>
          <w:szCs w:val="28"/>
        </w:rPr>
        <w:t>The Call of the Wild (video ending)</w:t>
      </w:r>
    </w:p>
    <w:p w:rsidR="0063677D" w:rsidRPr="0063677D" w:rsidRDefault="0063677D" w:rsidP="0063677D">
      <w:pPr>
        <w:spacing w:after="0" w:line="240" w:lineRule="auto"/>
        <w:rPr>
          <w:rFonts w:ascii="Times New Roman" w:eastAsia="Times New Roman" w:hAnsi="Times New Roman" w:cs="Times New Roman"/>
          <w:sz w:val="24"/>
          <w:szCs w:val="24"/>
        </w:rPr>
      </w:pPr>
      <w:r w:rsidRPr="0063677D">
        <w:rPr>
          <w:rFonts w:ascii="Helvetica Neue" w:eastAsia="Times New Roman" w:hAnsi="Helvetica Neue" w:cs="Times New Roman"/>
          <w:color w:val="000000"/>
          <w:sz w:val="24"/>
          <w:szCs w:val="24"/>
        </w:rPr>
        <w:t>Buck intimidates and befriends the entire wolf pack. In the final scene, Buck mournfully howls by the pool of water and then runs down into the moonlit valley, appearing at the head of the galloping pack.</w:t>
      </w:r>
    </w:p>
    <w:p w:rsidR="00510646" w:rsidRPr="00DE2EBF" w:rsidRDefault="00510646" w:rsidP="00DE2EBF">
      <w:pPr>
        <w:spacing w:after="0"/>
        <w:rPr>
          <w:rFonts w:ascii="Times New Roman" w:hAnsi="Times New Roman" w:cs="Times New Roman"/>
          <w:sz w:val="24"/>
          <w:szCs w:val="24"/>
        </w:rPr>
      </w:pPr>
    </w:p>
    <w:sectPr w:rsidR="00510646" w:rsidRPr="00DE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eap Pine">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7D"/>
    <w:rsid w:val="00510646"/>
    <w:rsid w:val="0063677D"/>
    <w:rsid w:val="00DE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7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7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1</cp:revision>
  <dcterms:created xsi:type="dcterms:W3CDTF">2016-01-27T17:12:00Z</dcterms:created>
  <dcterms:modified xsi:type="dcterms:W3CDTF">2016-01-27T17:13:00Z</dcterms:modified>
</cp:coreProperties>
</file>